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B2" w:rsidRPr="006127B2" w:rsidRDefault="006127B2" w:rsidP="006127B2">
      <w:pPr>
        <w:tabs>
          <w:tab w:val="left" w:pos="12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27B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10915" wp14:editId="15B62227">
                <wp:simplePos x="0" y="0"/>
                <wp:positionH relativeFrom="column">
                  <wp:posOffset>5102860</wp:posOffset>
                </wp:positionH>
                <wp:positionV relativeFrom="paragraph">
                  <wp:posOffset>-254331</wp:posOffset>
                </wp:positionV>
                <wp:extent cx="842645" cy="34671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7B2" w:rsidRDefault="006127B2" w:rsidP="006127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109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1.8pt;margin-top:-20.05pt;width:66.35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" filled="f" stroked="f">
                <v:textbox>
                  <w:txbxContent>
                    <w:p w:rsidR="006127B2" w:rsidRDefault="006127B2" w:rsidP="006127B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.05)</w:t>
                      </w:r>
                    </w:p>
                  </w:txbxContent>
                </v:textbox>
              </v:shape>
            </w:pict>
          </mc:Fallback>
        </mc:AlternateContent>
      </w:r>
      <w:r w:rsidRPr="006127B2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68480" behindDoc="0" locked="0" layoutInCell="1" allowOverlap="1" wp14:anchorId="0748FC80" wp14:editId="160B752C">
            <wp:simplePos x="0" y="0"/>
            <wp:positionH relativeFrom="column">
              <wp:posOffset>30480</wp:posOffset>
            </wp:positionH>
            <wp:positionV relativeFrom="paragraph">
              <wp:posOffset>-230505</wp:posOffset>
            </wp:positionV>
            <wp:extent cx="671195" cy="641985"/>
            <wp:effectExtent l="0" t="0" r="0" b="5715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รายงานการใช้จ่ายเงินในการดำเนินงาน</w:t>
      </w:r>
    </w:p>
    <w:p w:rsidR="006127B2" w:rsidRPr="006127B2" w:rsidRDefault="006127B2" w:rsidP="006127B2">
      <w:pPr>
        <w:tabs>
          <w:tab w:val="left" w:pos="129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ศูนย์บริการร่วมกระทรวงแรงงาน</w:t>
      </w:r>
      <w:r w:rsidRPr="006127B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127B2">
        <w:rPr>
          <w:rFonts w:ascii="TH SarabunIT๙" w:eastAsia="Times New Roman" w:hAnsi="TH SarabunIT๙" w:cs="TH SarabunIT๙" w:hint="cs"/>
          <w:sz w:val="32"/>
          <w:szCs w:val="32"/>
          <w:cs/>
        </w:rPr>
        <w:t>เคาน์เตอร์บริการประชาชนกระทรวงแรงงาน</w:t>
      </w:r>
    </w:p>
    <w:p w:rsidR="006127B2" w:rsidRPr="006127B2" w:rsidRDefault="006127B2" w:rsidP="006127B2">
      <w:pPr>
        <w:tabs>
          <w:tab w:val="left" w:pos="129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6127B2" w:rsidRPr="006127B2" w:rsidRDefault="006127B2" w:rsidP="006127B2">
      <w:pPr>
        <w:tabs>
          <w:tab w:val="left" w:pos="129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   </w:t>
      </w:r>
      <w:r w:rsidRPr="006127B2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Pr="00612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127B2" w:rsidRPr="006127B2" w:rsidRDefault="006127B2" w:rsidP="006127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tbl>
      <w:tblPr>
        <w:tblpPr w:leftFromText="180" w:rightFromText="180" w:vertAnchor="text" w:horzAnchor="margin" w:tblpY="2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508"/>
        <w:gridCol w:w="1367"/>
        <w:gridCol w:w="2052"/>
      </w:tblGrid>
      <w:tr w:rsidR="006127B2" w:rsidRPr="006127B2" w:rsidTr="00D6140E">
        <w:trPr>
          <w:trHeight w:val="108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27B2" w:rsidRPr="006127B2" w:rsidRDefault="006127B2" w:rsidP="006127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</w:t>
            </w:r>
          </w:p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27B2" w:rsidRPr="006127B2" w:rsidRDefault="006127B2" w:rsidP="006127B2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6127B2" w:rsidRPr="006127B2" w:rsidRDefault="006127B2" w:rsidP="006127B2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ที่เบิกจ่ายสะสม</w:t>
            </w:r>
          </w:p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(ต.ค.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-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61)</w:t>
            </w:r>
          </w:p>
        </w:tc>
      </w:tr>
      <w:tr w:rsidR="006127B2" w:rsidRPr="006127B2" w:rsidTr="00D6140E">
        <w:trPr>
          <w:trHeight w:val="116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6127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ค่าจ้างเหมาพนักงาน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อื่นๆ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127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ระบุ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</w:rPr>
              <w:t xml:space="preserve">                                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27B2" w:rsidRPr="006127B2" w:rsidTr="00D6140E">
        <w:trPr>
          <w:trHeight w:val="1425"/>
        </w:trPr>
        <w:tc>
          <w:tcPr>
            <w:tcW w:w="23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6127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งบประชาสัมพันธ์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ค่าวัสดุสิ่งพิมพ์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6127B2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ค่าวัสดุโฆษณา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</w:rPr>
              <w:t xml:space="preserve">                         </w:t>
            </w:r>
            <w:r w:rsidRPr="006127B2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- อื่นๆ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127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ระบุ</w:t>
            </w:r>
            <w:r w:rsidRPr="006127B2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27B2" w:rsidRPr="006127B2" w:rsidTr="00D6140E">
        <w:trPr>
          <w:trHeight w:val="1065"/>
        </w:trPr>
        <w:tc>
          <w:tcPr>
            <w:tcW w:w="23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0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127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127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  <w:p w:rsidR="006127B2" w:rsidRPr="006127B2" w:rsidRDefault="006127B2" w:rsidP="006127B2">
            <w:pPr>
              <w:spacing w:after="0" w:line="240" w:lineRule="auto"/>
              <w:ind w:left="-10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ค่าไฟฟ้า ประปา ไปรษณีย์ โทรศัพท์</w:t>
            </w:r>
          </w:p>
          <w:p w:rsidR="006127B2" w:rsidRPr="006127B2" w:rsidRDefault="006127B2" w:rsidP="006127B2">
            <w:pPr>
              <w:spacing w:after="0" w:line="240" w:lineRule="auto"/>
              <w:ind w:left="-10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อื่นๆ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127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ระบุ</w:t>
            </w:r>
            <w:r w:rsidRPr="006127B2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6127B2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27B2" w:rsidRPr="006127B2" w:rsidTr="00D6140E">
        <w:trPr>
          <w:trHeight w:val="36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6127B2" w:rsidRDefault="006127B2" w:rsidP="006127B2">
            <w:pPr>
              <w:tabs>
                <w:tab w:val="left" w:pos="1290"/>
              </w:tabs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127B2" w:rsidRPr="006127B2" w:rsidRDefault="006127B2" w:rsidP="006127B2">
      <w:pPr>
        <w:tabs>
          <w:tab w:val="left" w:pos="72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6127B2" w:rsidRPr="006127B2" w:rsidRDefault="006127B2" w:rsidP="006127B2">
      <w:pPr>
        <w:tabs>
          <w:tab w:val="left" w:pos="72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127B2" w:rsidRPr="006127B2" w:rsidRDefault="006127B2" w:rsidP="006127B2">
      <w:pPr>
        <w:tabs>
          <w:tab w:val="left" w:pos="72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127B2" w:rsidRPr="006127B2" w:rsidRDefault="006127B2" w:rsidP="006127B2">
      <w:pPr>
        <w:tabs>
          <w:tab w:val="left" w:pos="72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127B2" w:rsidRPr="006127B2" w:rsidRDefault="006127B2" w:rsidP="006127B2">
      <w:pPr>
        <w:tabs>
          <w:tab w:val="center" w:pos="6804"/>
        </w:tabs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6127B2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6127B2" w:rsidRPr="006127B2" w:rsidRDefault="006127B2" w:rsidP="006127B2">
      <w:pPr>
        <w:tabs>
          <w:tab w:val="center" w:pos="66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</w:rPr>
        <w:tab/>
        <w:t xml:space="preserve">     (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                              </w:t>
      </w:r>
      <w:r w:rsidRPr="006127B2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127B2" w:rsidRPr="006127B2" w:rsidRDefault="006127B2" w:rsidP="006127B2">
      <w:pPr>
        <w:tabs>
          <w:tab w:val="center" w:pos="66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27B2">
        <w:rPr>
          <w:rFonts w:ascii="TH SarabunIT๙" w:eastAsia="Times New Roman" w:hAnsi="TH SarabunIT๙" w:cs="TH SarabunIT๙"/>
          <w:sz w:val="32"/>
          <w:szCs w:val="32"/>
        </w:rPr>
        <w:tab/>
      </w:r>
      <w:r w:rsidRPr="006127B2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6127B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6127B2">
        <w:rPr>
          <w:rFonts w:ascii="TH SarabunIT๙" w:eastAsia="Times New Roman" w:hAnsi="TH SarabunIT๙" w:cs="TH SarabunIT๙"/>
          <w:color w:val="FFFFFF"/>
          <w:sz w:val="32"/>
          <w:szCs w:val="32"/>
        </w:rPr>
        <w:t>.</w:t>
      </w:r>
    </w:p>
    <w:tbl>
      <w:tblPr>
        <w:tblpPr w:leftFromText="180" w:rightFromText="180" w:vertAnchor="text" w:horzAnchor="margin" w:tblpY="10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6127B2" w:rsidRPr="006127B2" w:rsidTr="00D6140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*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6127B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ให้เจ้าหน้าที่ศูนย์บริการร่วมฯ </w:t>
            </w:r>
            <w:r w:rsidRPr="006127B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รายงานการใช้จ่ายเงิน</w:t>
            </w:r>
            <w:r w:rsidRPr="006127B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ในการดำเนินงานของ </w:t>
            </w:r>
            <w:proofErr w:type="spellStart"/>
            <w:r w:rsidRPr="006127B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ศบร</w:t>
            </w:r>
            <w:proofErr w:type="spellEnd"/>
            <w:r w:rsidRPr="006127B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6127B2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ให้แรงงานจังหวัดทราบ และส่ง </w:t>
            </w:r>
            <w:r w:rsidRPr="006127B2">
              <w:rPr>
                <w:rFonts w:ascii="TH SarabunIT๙" w:eastAsia="Times New Roman" w:hAnsi="TH SarabunIT๙" w:cs="TH SarabunIT๙" w:hint="cs"/>
                <w:spacing w:val="-10"/>
                <w:sz w:val="28"/>
                <w:u w:val="single"/>
                <w:cs/>
              </w:rPr>
              <w:t>ส่วนกลาง</w:t>
            </w:r>
            <w:r w:rsidRPr="006127B2">
              <w:rPr>
                <w:rFonts w:ascii="TH SarabunIT๙" w:eastAsia="Times New Roman" w:hAnsi="TH SarabunIT๙" w:cs="TH SarabunIT๙" w:hint="cs"/>
                <w:spacing w:val="-10"/>
                <w:sz w:val="28"/>
                <w:cs/>
              </w:rPr>
              <w:t>*</w:t>
            </w:r>
            <w:r w:rsidRPr="006127B2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 xml:space="preserve">      </w:t>
            </w:r>
            <w:r w:rsidRPr="006127B2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ทาง </w:t>
            </w:r>
            <w:r w:rsidRPr="006127B2">
              <w:rPr>
                <w:rFonts w:ascii="TH SarabunIT๙" w:eastAsia="Times New Roman" w:hAnsi="TH SarabunIT๙" w:cs="TH SarabunIT๙"/>
                <w:color w:val="000000" w:themeColor="text1"/>
                <w:sz w:val="28"/>
                <w:lang w:val="id-ID"/>
              </w:rPr>
              <w:t xml:space="preserve">e-mail :  </w:t>
            </w:r>
            <w:r w:rsidRPr="006127B2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28"/>
                <w:lang w:val="id-ID"/>
              </w:rPr>
              <w:t xml:space="preserve">cts.molofficers@gmail.com </w:t>
            </w:r>
            <w:r w:rsidRPr="006127B2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28"/>
                <w:cs/>
              </w:rPr>
              <w:t>ภายในวันที่ ๒ ของทุกเดือน</w:t>
            </w:r>
            <w:r w:rsidRPr="006127B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</w:tr>
    </w:tbl>
    <w:p w:rsidR="006127B2" w:rsidRPr="006127B2" w:rsidRDefault="006127B2" w:rsidP="006127B2">
      <w:pPr>
        <w:tabs>
          <w:tab w:val="center" w:pos="666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6127B2">
        <w:rPr>
          <w:rFonts w:ascii="TH SarabunIT๙" w:eastAsia="Times New Roman" w:hAnsi="TH SarabunIT๙" w:cs="TH SarabunIT๙"/>
          <w:sz w:val="32"/>
          <w:szCs w:val="32"/>
        </w:rPr>
        <w:tab/>
      </w:r>
      <w:r w:rsidRPr="006127B2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 w:rsidRPr="006127B2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                                      </w:t>
      </w:r>
      <w:r w:rsidRPr="006127B2">
        <w:rPr>
          <w:rFonts w:ascii="TH SarabunIT๙" w:eastAsia="Times New Roman" w:hAnsi="TH SarabunIT๙" w:cs="TH SarabunIT๙" w:hint="cs"/>
          <w:color w:val="FFFFFF"/>
          <w:sz w:val="32"/>
          <w:szCs w:val="32"/>
          <w:cs/>
        </w:rPr>
        <w:t>.</w:t>
      </w:r>
    </w:p>
    <w:p w:rsidR="006127B2" w:rsidRPr="006127B2" w:rsidRDefault="006127B2" w:rsidP="006127B2">
      <w:pPr>
        <w:tabs>
          <w:tab w:val="center" w:pos="666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127B2" w:rsidRPr="006127B2" w:rsidRDefault="006127B2" w:rsidP="006127B2">
      <w:pPr>
        <w:tabs>
          <w:tab w:val="center" w:pos="666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6127B2" w:rsidRPr="006127B2" w:rsidSect="00291B73">
      <w:headerReference w:type="default" r:id="rId8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DA" w:rsidRDefault="007744DA" w:rsidP="006127B2">
      <w:pPr>
        <w:spacing w:after="0" w:line="240" w:lineRule="auto"/>
      </w:pPr>
      <w:r>
        <w:separator/>
      </w:r>
    </w:p>
  </w:endnote>
  <w:endnote w:type="continuationSeparator" w:id="0">
    <w:p w:rsidR="007744DA" w:rsidRDefault="007744DA" w:rsidP="006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DA" w:rsidRDefault="007744DA" w:rsidP="006127B2">
      <w:pPr>
        <w:spacing w:after="0" w:line="240" w:lineRule="auto"/>
      </w:pPr>
      <w:r>
        <w:separator/>
      </w:r>
    </w:p>
  </w:footnote>
  <w:footnote w:type="continuationSeparator" w:id="0">
    <w:p w:rsidR="007744DA" w:rsidRDefault="007744DA" w:rsidP="0061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50" w:rsidRPr="00EA1C50" w:rsidRDefault="007744DA" w:rsidP="00EA1C50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3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B2"/>
    <w:rsid w:val="001E08C3"/>
    <w:rsid w:val="00511A25"/>
    <w:rsid w:val="006127B2"/>
    <w:rsid w:val="007744DA"/>
    <w:rsid w:val="00D30CC9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915B"/>
  <w15:docId w15:val="{DB9F66BC-73A3-4FF5-B977-8C054BC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27B2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127B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127B2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6127B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6127B2"/>
  </w:style>
  <w:style w:type="character" w:styleId="a3">
    <w:name w:val="Hyperlink"/>
    <w:unhideWhenUsed/>
    <w:rsid w:val="006127B2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27B2"/>
    <w:rPr>
      <w:color w:val="800080" w:themeColor="followedHyperlink"/>
      <w:u w:val="single"/>
    </w:rPr>
  </w:style>
  <w:style w:type="character" w:styleId="a5">
    <w:name w:val="Strong"/>
    <w:qFormat/>
    <w:rsid w:val="006127B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6127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6127B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6127B2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6127B2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6127B2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6127B2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6127B2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6127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6127B2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6127B2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6127B2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6127B2"/>
    <w:rPr>
      <w:sz w:val="28"/>
      <w:lang w:val="en-US" w:eastAsia="en-US"/>
    </w:rPr>
  </w:style>
  <w:style w:type="character" w:customStyle="1" w:styleId="11">
    <w:name w:val="อักขระ อักขระ1"/>
    <w:rsid w:val="006127B2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6127B2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6127B2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6127B2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6127B2"/>
    <w:rPr>
      <w:sz w:val="28"/>
      <w:lang w:val="en-US" w:eastAsia="en-US"/>
    </w:rPr>
  </w:style>
  <w:style w:type="character" w:customStyle="1" w:styleId="110">
    <w:name w:val="อักขระ อักขระ11"/>
    <w:rsid w:val="006127B2"/>
    <w:rPr>
      <w:sz w:val="28"/>
      <w:lang w:val="en-US" w:eastAsia="en-US"/>
    </w:rPr>
  </w:style>
  <w:style w:type="character" w:customStyle="1" w:styleId="ad">
    <w:name w:val="อักขระ อักขระ"/>
    <w:rsid w:val="006127B2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6127B2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6127B2"/>
    <w:pPr>
      <w:ind w:left="720"/>
      <w:contextualSpacing/>
    </w:pPr>
  </w:style>
  <w:style w:type="character" w:styleId="af0">
    <w:name w:val="page number"/>
    <w:semiHidden/>
    <w:unhideWhenUsed/>
    <w:rsid w:val="006127B2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supachad piyapri</cp:lastModifiedBy>
  <cp:revision>2</cp:revision>
  <dcterms:created xsi:type="dcterms:W3CDTF">2018-09-24T06:25:00Z</dcterms:created>
  <dcterms:modified xsi:type="dcterms:W3CDTF">2018-09-25T02:12:00Z</dcterms:modified>
</cp:coreProperties>
</file>